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DD" w:rsidRDefault="002766DD" w:rsidP="002766DD">
      <w:pPr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524B" wp14:editId="1F92DFBD">
                <wp:simplePos x="0" y="0"/>
                <wp:positionH relativeFrom="column">
                  <wp:posOffset>-314325</wp:posOffset>
                </wp:positionH>
                <wp:positionV relativeFrom="paragraph">
                  <wp:posOffset>-1270</wp:posOffset>
                </wp:positionV>
                <wp:extent cx="3086100" cy="35814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6DD" w:rsidRDefault="00BB5F83" w:rsidP="002766DD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F5A86B6" wp14:editId="0EEECCAE">
                                  <wp:extent cx="451485" cy="760095"/>
                                  <wp:effectExtent l="0" t="0" r="0" b="0"/>
                                  <wp:docPr id="1" name="Рисунок 1" descr="tjzn-sch_new_(all_clear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jzn-sch_new_(all_clear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485" cy="760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66DD" w:rsidRDefault="002766DD" w:rsidP="002766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Управление образования</w:t>
                            </w:r>
                          </w:p>
                          <w:p w:rsidR="002766DD" w:rsidRDefault="002766DD" w:rsidP="002766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администрации Тяжинского</w:t>
                            </w:r>
                          </w:p>
                          <w:p w:rsidR="002766DD" w:rsidRDefault="002766DD" w:rsidP="002766D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муниципального  округа</w:t>
                            </w:r>
                            <w:proofErr w:type="gramEnd"/>
                          </w:p>
                          <w:p w:rsidR="002766DD" w:rsidRDefault="002766DD" w:rsidP="002766DD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(Управление образования)</w:t>
                            </w:r>
                          </w:p>
                          <w:p w:rsidR="002766DD" w:rsidRDefault="002766DD" w:rsidP="002766DD">
                            <w:pPr>
                              <w:jc w:val="center"/>
                            </w:pPr>
                            <w:r>
                              <w:t>652240, Кемеровская область,</w:t>
                            </w:r>
                          </w:p>
                          <w:p w:rsidR="002766DD" w:rsidRDefault="002766DD" w:rsidP="002766DD">
                            <w:pPr>
                              <w:jc w:val="center"/>
                            </w:pPr>
                            <w:proofErr w:type="spellStart"/>
                            <w:r>
                              <w:t>пгт</w:t>
                            </w:r>
                            <w:proofErr w:type="spellEnd"/>
                            <w:r>
                              <w:t>. Тяжинский, ул. Советская, 4</w:t>
                            </w:r>
                          </w:p>
                          <w:p w:rsidR="002766DD" w:rsidRDefault="002766DD" w:rsidP="002766DD">
                            <w:pPr>
                              <w:jc w:val="center"/>
                            </w:pPr>
                            <w:r>
                              <w:t xml:space="preserve">тел. (384-49) </w:t>
                            </w:r>
                            <w:r w:rsidR="00BB5F83">
                              <w:t>28-4-17</w:t>
                            </w:r>
                          </w:p>
                          <w:p w:rsidR="002766DD" w:rsidRPr="00081D92" w:rsidRDefault="002766DD" w:rsidP="002766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:  </w:t>
                            </w:r>
                            <w:hyperlink r:id="rId8" w:history="1">
                              <w:r w:rsidRPr="00081D92">
                                <w:rPr>
                                  <w:rStyle w:val="a5"/>
                                  <w:color w:val="auto"/>
                                  <w:lang w:val="en-US"/>
                                </w:rPr>
                                <w:t>tgn_uo@mail.ru</w:t>
                              </w:r>
                            </w:hyperlink>
                          </w:p>
                          <w:p w:rsidR="002766DD" w:rsidRPr="00081D92" w:rsidRDefault="002766DD" w:rsidP="002766DD">
                            <w:pPr>
                              <w:jc w:val="center"/>
                            </w:pPr>
                            <w:r w:rsidRPr="00081D92">
                              <w:t xml:space="preserve">сайт: </w:t>
                            </w:r>
                            <w:hyperlink r:id="rId9" w:history="1">
                              <w:r w:rsidRPr="00081D92">
                                <w:rPr>
                                  <w:rStyle w:val="a5"/>
                                  <w:color w:val="auto"/>
                                </w:rPr>
                                <w:t>http://uo.ucoz.net</w:t>
                              </w:r>
                            </w:hyperlink>
                          </w:p>
                          <w:p w:rsidR="002766DD" w:rsidRDefault="002766DD" w:rsidP="002766DD">
                            <w:pPr>
                              <w:jc w:val="center"/>
                            </w:pPr>
                            <w:r>
                              <w:t>ОКПО  02107742,  ОГРН 1024202239159</w:t>
                            </w:r>
                          </w:p>
                          <w:p w:rsidR="002766DD" w:rsidRDefault="002766DD" w:rsidP="002766DD">
                            <w:pPr>
                              <w:jc w:val="center"/>
                            </w:pPr>
                            <w:r>
                              <w:t>ИНН/КПП  4242002928/424301001</w:t>
                            </w:r>
                          </w:p>
                          <w:tbl>
                            <w:tblPr>
                              <w:tblStyle w:val="a6"/>
                              <w:tblW w:w="4394" w:type="dxa"/>
                              <w:tblInd w:w="250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451"/>
                            </w:tblGrid>
                            <w:tr w:rsidR="002766DD"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2766DD" w:rsidRDefault="00EE0387">
                                  <w:pPr>
                                    <w:ind w:left="-108"/>
                                  </w:pPr>
                                  <w:r>
                                    <w:t>Дата   20</w:t>
                                  </w:r>
                                  <w:r w:rsidR="00BB5F83">
                                    <w:t xml:space="preserve">.12.2023 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2766DD" w:rsidRDefault="002766DD">
                                  <w:r>
                                    <w:t xml:space="preserve">№  </w:t>
                                  </w:r>
                                  <w:r w:rsidR="00EE0387">
                                    <w:t>2601</w:t>
                                  </w:r>
                                </w:p>
                              </w:tc>
                            </w:tr>
                          </w:tbl>
                          <w:p w:rsidR="002766DD" w:rsidRDefault="002766DD" w:rsidP="002766D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2766DD" w:rsidRDefault="002766DD" w:rsidP="002766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5524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4.75pt;margin-top:-.1pt;width:243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" stroked="f">
                <v:textbox>
                  <w:txbxContent>
                    <w:p w:rsidR="002766DD" w:rsidRDefault="00BB5F83" w:rsidP="002766DD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F5A86B6" wp14:editId="0EEECCAE">
                            <wp:extent cx="451485" cy="760095"/>
                            <wp:effectExtent l="0" t="0" r="0" b="0"/>
                            <wp:docPr id="1" name="Рисунок 1" descr="tjzn-sch_new_(all_clear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jzn-sch_new_(all_clear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485" cy="760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66DD" w:rsidRDefault="002766DD" w:rsidP="002766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Управление образования</w:t>
                      </w:r>
                    </w:p>
                    <w:p w:rsidR="002766DD" w:rsidRDefault="002766DD" w:rsidP="002766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администрации Тяжинского</w:t>
                      </w:r>
                    </w:p>
                    <w:p w:rsidR="002766DD" w:rsidRDefault="002766DD" w:rsidP="002766D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муниципального  округа</w:t>
                      </w:r>
                      <w:proofErr w:type="gramEnd"/>
                    </w:p>
                    <w:p w:rsidR="002766DD" w:rsidRDefault="002766DD" w:rsidP="002766DD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(Управление образования)</w:t>
                      </w:r>
                    </w:p>
                    <w:p w:rsidR="002766DD" w:rsidRDefault="002766DD" w:rsidP="002766DD">
                      <w:pPr>
                        <w:jc w:val="center"/>
                      </w:pPr>
                      <w:r>
                        <w:t>652240, Кемеровская область,</w:t>
                      </w:r>
                    </w:p>
                    <w:p w:rsidR="002766DD" w:rsidRDefault="002766DD" w:rsidP="002766DD">
                      <w:pPr>
                        <w:jc w:val="center"/>
                      </w:pPr>
                      <w:proofErr w:type="spellStart"/>
                      <w:r>
                        <w:t>пгт</w:t>
                      </w:r>
                      <w:proofErr w:type="spellEnd"/>
                      <w:r>
                        <w:t>. Тяжинский, ул. Советская, 4</w:t>
                      </w:r>
                    </w:p>
                    <w:p w:rsidR="002766DD" w:rsidRDefault="002766DD" w:rsidP="002766DD">
                      <w:pPr>
                        <w:jc w:val="center"/>
                      </w:pPr>
                      <w:r>
                        <w:t xml:space="preserve">тел. (384-49) </w:t>
                      </w:r>
                      <w:r w:rsidR="00BB5F83">
                        <w:t>28-4-17</w:t>
                      </w:r>
                    </w:p>
                    <w:p w:rsidR="002766DD" w:rsidRPr="00081D92" w:rsidRDefault="002766DD" w:rsidP="002766DD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e-mail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:  </w:t>
                      </w:r>
                      <w:hyperlink r:id="rId10" w:history="1">
                        <w:r w:rsidRPr="00081D92">
                          <w:rPr>
                            <w:rStyle w:val="a5"/>
                            <w:color w:val="auto"/>
                            <w:lang w:val="en-US"/>
                          </w:rPr>
                          <w:t>tgn_uo@mail.ru</w:t>
                        </w:r>
                      </w:hyperlink>
                    </w:p>
                    <w:p w:rsidR="002766DD" w:rsidRPr="00081D92" w:rsidRDefault="002766DD" w:rsidP="002766DD">
                      <w:pPr>
                        <w:jc w:val="center"/>
                      </w:pPr>
                      <w:r w:rsidRPr="00081D92">
                        <w:t xml:space="preserve">сайт: </w:t>
                      </w:r>
                      <w:hyperlink r:id="rId11" w:history="1">
                        <w:r w:rsidRPr="00081D92">
                          <w:rPr>
                            <w:rStyle w:val="a5"/>
                            <w:color w:val="auto"/>
                          </w:rPr>
                          <w:t>http://uo.ucoz.net</w:t>
                        </w:r>
                      </w:hyperlink>
                    </w:p>
                    <w:p w:rsidR="002766DD" w:rsidRDefault="002766DD" w:rsidP="002766DD">
                      <w:pPr>
                        <w:jc w:val="center"/>
                      </w:pPr>
                      <w:r>
                        <w:t>ОКПО  02107742,  ОГРН 1024202239159</w:t>
                      </w:r>
                    </w:p>
                    <w:p w:rsidR="002766DD" w:rsidRDefault="002766DD" w:rsidP="002766DD">
                      <w:pPr>
                        <w:jc w:val="center"/>
                      </w:pPr>
                      <w:r>
                        <w:t>ИНН/КПП  4242002928/424301001</w:t>
                      </w:r>
                    </w:p>
                    <w:tbl>
                      <w:tblPr>
                        <w:tblStyle w:val="a6"/>
                        <w:tblW w:w="4394" w:type="dxa"/>
                        <w:tblInd w:w="250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451"/>
                      </w:tblGrid>
                      <w:tr w:rsidR="002766DD"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2766DD" w:rsidRDefault="00EE0387">
                            <w:pPr>
                              <w:ind w:left="-108"/>
                            </w:pPr>
                            <w:r>
                              <w:t>Дата   20</w:t>
                            </w:r>
                            <w:r w:rsidR="00BB5F83">
                              <w:t xml:space="preserve">.12.2023 </w:t>
                            </w:r>
                          </w:p>
                        </w:tc>
                        <w:tc>
                          <w:tcPr>
                            <w:tcW w:w="14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2766DD" w:rsidRDefault="002766DD">
                            <w:r>
                              <w:t xml:space="preserve">№  </w:t>
                            </w:r>
                            <w:r w:rsidR="00EE0387">
                              <w:t>2601</w:t>
                            </w:r>
                          </w:p>
                        </w:tc>
                      </w:tr>
                    </w:tbl>
                    <w:p w:rsidR="002766DD" w:rsidRDefault="002766DD" w:rsidP="002766DD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2766DD" w:rsidRDefault="002766DD" w:rsidP="002766DD"/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2766DD" w:rsidRDefault="002766DD" w:rsidP="002766DD">
      <w:pPr>
        <w:rPr>
          <w:sz w:val="28"/>
          <w:szCs w:val="28"/>
        </w:rPr>
      </w:pPr>
    </w:p>
    <w:p w:rsidR="002766DD" w:rsidRDefault="002766DD" w:rsidP="002766DD">
      <w:pPr>
        <w:rPr>
          <w:sz w:val="28"/>
          <w:szCs w:val="28"/>
        </w:rPr>
      </w:pPr>
    </w:p>
    <w:p w:rsidR="002766DD" w:rsidRDefault="002766DD" w:rsidP="002766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2766DD" w:rsidRDefault="002766DD" w:rsidP="002766DD">
      <w:pPr>
        <w:jc w:val="right"/>
        <w:rPr>
          <w:sz w:val="16"/>
          <w:szCs w:val="16"/>
        </w:rPr>
      </w:pPr>
    </w:p>
    <w:p w:rsidR="002766DD" w:rsidRDefault="002766DD" w:rsidP="002766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2766DD" w:rsidRDefault="002766DD" w:rsidP="002766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2766DD" w:rsidRDefault="002766DD" w:rsidP="002766DD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0B691" wp14:editId="3C68B450">
                <wp:simplePos x="0" y="0"/>
                <wp:positionH relativeFrom="page">
                  <wp:posOffset>4086225</wp:posOffset>
                </wp:positionH>
                <wp:positionV relativeFrom="paragraph">
                  <wp:posOffset>81280</wp:posOffset>
                </wp:positionV>
                <wp:extent cx="3067050" cy="2170430"/>
                <wp:effectExtent l="0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17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6DD" w:rsidRDefault="002766DD" w:rsidP="00BB5F8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766DD" w:rsidRPr="00BB5F83" w:rsidRDefault="002766DD" w:rsidP="00BB5F8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BB5F83">
                              <w:rPr>
                                <w:sz w:val="28"/>
                                <w:szCs w:val="28"/>
                              </w:rPr>
                              <w:t xml:space="preserve">                     Утверждаю:</w:t>
                            </w:r>
                          </w:p>
                          <w:p w:rsidR="002766DD" w:rsidRPr="00BB5F83" w:rsidRDefault="002766DD" w:rsidP="00BB5F8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BB5F83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начальник Управления образования</w:t>
                            </w:r>
                          </w:p>
                          <w:p w:rsidR="002766DD" w:rsidRPr="00BB5F83" w:rsidRDefault="002766DD" w:rsidP="00BB5F8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BB5F83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</w:t>
                            </w:r>
                          </w:p>
                          <w:p w:rsidR="002766DD" w:rsidRPr="002766DD" w:rsidRDefault="00BB5F83" w:rsidP="00BB5F83">
                            <w:pPr>
                              <w:ind w:left="6372" w:hanging="6372"/>
                              <w:jc w:val="right"/>
                            </w:pPr>
                            <w:r w:rsidRPr="00BB5F83">
                              <w:rPr>
                                <w:sz w:val="28"/>
                                <w:szCs w:val="28"/>
                              </w:rPr>
                              <w:t xml:space="preserve">_____________/Н.В. </w:t>
                            </w:r>
                            <w:proofErr w:type="spellStart"/>
                            <w:r w:rsidRPr="00BB5F83">
                              <w:rPr>
                                <w:sz w:val="28"/>
                                <w:szCs w:val="28"/>
                              </w:rPr>
                              <w:t>Коренькова</w:t>
                            </w:r>
                            <w:proofErr w:type="spellEnd"/>
                            <w:r w:rsidR="002766DD" w:rsidRPr="002766DD">
                              <w:t>/</w:t>
                            </w:r>
                          </w:p>
                          <w:p w:rsidR="002766DD" w:rsidRPr="002766DD" w:rsidRDefault="002766DD" w:rsidP="00BB5F83">
                            <w:pPr>
                              <w:jc w:val="right"/>
                            </w:pPr>
                          </w:p>
                          <w:p w:rsidR="002766DD" w:rsidRDefault="002766DD" w:rsidP="00BB5F83">
                            <w:pPr>
                              <w:ind w:left="6372" w:hanging="637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766D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В.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Погуляева</w:t>
                            </w:r>
                            <w:proofErr w:type="spellEnd"/>
                          </w:p>
                          <w:p w:rsidR="002766DD" w:rsidRDefault="002766DD" w:rsidP="002766DD">
                            <w:pPr>
                              <w:ind w:left="6372" w:hanging="637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66DD" w:rsidRDefault="002766DD" w:rsidP="002766DD">
                            <w:pPr>
                              <w:ind w:left="6372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«_____» _______________ 2019 г</w:t>
                            </w:r>
                            <w:r>
                              <w:t>.</w:t>
                            </w:r>
                          </w:p>
                          <w:p w:rsidR="002766DD" w:rsidRDefault="002766DD" w:rsidP="002766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0B691" id="Прямоугольник 3" o:spid="_x0000_s1027" style="position:absolute;margin-left:321.75pt;margin-top:6.4pt;width:241.5pt;height:170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" stroked="f">
                <v:textbox>
                  <w:txbxContent>
                    <w:p w:rsidR="002766DD" w:rsidRDefault="002766DD" w:rsidP="00BB5F8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2766DD" w:rsidRPr="00BB5F83" w:rsidRDefault="002766DD" w:rsidP="00BB5F8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B5F83">
                        <w:rPr>
                          <w:sz w:val="28"/>
                          <w:szCs w:val="28"/>
                        </w:rPr>
                        <w:t xml:space="preserve">                     Утверждаю:</w:t>
                      </w:r>
                    </w:p>
                    <w:p w:rsidR="002766DD" w:rsidRPr="00BB5F83" w:rsidRDefault="002766DD" w:rsidP="00BB5F8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B5F83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начальник Управления образования</w:t>
                      </w:r>
                    </w:p>
                    <w:p w:rsidR="002766DD" w:rsidRPr="00BB5F83" w:rsidRDefault="002766DD" w:rsidP="00BB5F8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B5F83">
                        <w:rPr>
                          <w:sz w:val="28"/>
                          <w:szCs w:val="28"/>
                        </w:rPr>
                        <w:t xml:space="preserve">                                                   </w:t>
                      </w:r>
                    </w:p>
                    <w:p w:rsidR="002766DD" w:rsidRPr="002766DD" w:rsidRDefault="00BB5F83" w:rsidP="00BB5F83">
                      <w:pPr>
                        <w:ind w:left="6372" w:hanging="6372"/>
                        <w:jc w:val="right"/>
                      </w:pPr>
                      <w:r w:rsidRPr="00BB5F83">
                        <w:rPr>
                          <w:sz w:val="28"/>
                          <w:szCs w:val="28"/>
                        </w:rPr>
                        <w:t xml:space="preserve">_____________/Н.В. </w:t>
                      </w:r>
                      <w:proofErr w:type="spellStart"/>
                      <w:r w:rsidRPr="00BB5F83">
                        <w:rPr>
                          <w:sz w:val="28"/>
                          <w:szCs w:val="28"/>
                        </w:rPr>
                        <w:t>Коренькова</w:t>
                      </w:r>
                      <w:proofErr w:type="spellEnd"/>
                      <w:r w:rsidR="002766DD" w:rsidRPr="002766DD">
                        <w:t>/</w:t>
                      </w:r>
                    </w:p>
                    <w:p w:rsidR="002766DD" w:rsidRPr="002766DD" w:rsidRDefault="002766DD" w:rsidP="00BB5F83">
                      <w:pPr>
                        <w:jc w:val="right"/>
                      </w:pPr>
                    </w:p>
                    <w:p w:rsidR="002766DD" w:rsidRDefault="002766DD" w:rsidP="00BB5F83">
                      <w:pPr>
                        <w:ind w:left="6372" w:hanging="6372"/>
                        <w:jc w:val="right"/>
                        <w:rPr>
                          <w:sz w:val="16"/>
                          <w:szCs w:val="16"/>
                        </w:rPr>
                      </w:pPr>
                      <w:r w:rsidRPr="002766DD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С</w:t>
                      </w:r>
                      <w:r>
                        <w:rPr>
                          <w:sz w:val="16"/>
                          <w:szCs w:val="16"/>
                        </w:rPr>
                        <w:t xml:space="preserve">. В.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Погуляева</w:t>
                      </w:r>
                      <w:proofErr w:type="spellEnd"/>
                    </w:p>
                    <w:p w:rsidR="002766DD" w:rsidRDefault="002766DD" w:rsidP="002766DD">
                      <w:pPr>
                        <w:ind w:left="6372" w:hanging="6372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2766DD" w:rsidRDefault="002766DD" w:rsidP="002766DD">
                      <w:pPr>
                        <w:ind w:left="6372"/>
                        <w:jc w:val="right"/>
                      </w:pPr>
                      <w:r>
                        <w:rPr>
                          <w:sz w:val="16"/>
                          <w:szCs w:val="16"/>
                        </w:rPr>
                        <w:t xml:space="preserve"> «_____» _______________ 2019 г</w:t>
                      </w:r>
                      <w:r>
                        <w:t>.</w:t>
                      </w:r>
                    </w:p>
                    <w:p w:rsidR="002766DD" w:rsidRDefault="002766DD" w:rsidP="002766DD"/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</w:t>
      </w:r>
    </w:p>
    <w:p w:rsidR="002766DD" w:rsidRDefault="002766DD" w:rsidP="002766D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2766DD" w:rsidRDefault="002766DD" w:rsidP="002766D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2766DD" w:rsidRDefault="002766DD" w:rsidP="002766D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2766DD" w:rsidRDefault="002766DD" w:rsidP="002766D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766DD" w:rsidRDefault="00BB5F83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2766DD" w:rsidRDefault="00BB5F83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проведения </w:t>
      </w:r>
      <w:r w:rsidR="002766DD">
        <w:rPr>
          <w:b/>
          <w:bCs/>
          <w:sz w:val="28"/>
          <w:szCs w:val="28"/>
        </w:rPr>
        <w:t xml:space="preserve">муниципальной предметной </w:t>
      </w:r>
      <w:r w:rsidR="00CF7483">
        <w:rPr>
          <w:b/>
          <w:bCs/>
          <w:sz w:val="28"/>
          <w:szCs w:val="28"/>
        </w:rPr>
        <w:t>олимпиады</w:t>
      </w:r>
      <w:bookmarkStart w:id="0" w:name="_GoBack"/>
      <w:bookmarkEnd w:id="0"/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музыке и изобразительному искусству</w:t>
      </w: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>
        <w:rPr>
          <w:rStyle w:val="a4"/>
          <w:sz w:val="28"/>
          <w:szCs w:val="28"/>
        </w:rPr>
        <w:t xml:space="preserve"> </w:t>
      </w: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1. Общие положения</w:t>
      </w:r>
    </w:p>
    <w:p w:rsidR="002766DD" w:rsidRDefault="00BB5F83" w:rsidP="002766DD">
      <w:pPr>
        <w:pStyle w:val="a3"/>
        <w:spacing w:before="0" w:beforeAutospacing="0" w:after="0" w:afterAutospacing="0" w:line="276" w:lineRule="auto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>1.1. Олимпиада проводится в целях выявления и развития у обучающихся творческих способностей, интереса к учебной деятельности, выявления лиц, проявивших выдающие способности.</w:t>
      </w:r>
    </w:p>
    <w:p w:rsidR="002766DD" w:rsidRDefault="00BB5F83" w:rsidP="00BB5F8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94B75">
        <w:rPr>
          <w:sz w:val="28"/>
          <w:szCs w:val="28"/>
        </w:rPr>
        <w:t>. Олимпиада проводится на территории Тяжинского муниципального округа. Рабочим языком проведения олимпиады является русский язык.</w:t>
      </w:r>
    </w:p>
    <w:p w:rsidR="00F94B75" w:rsidRDefault="00F94B75" w:rsidP="00BB5F8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Олимпиада проводится по следующим предметам: изобразительное искусство, музыка.</w:t>
      </w:r>
    </w:p>
    <w:p w:rsidR="00F94B75" w:rsidRDefault="00F94B75" w:rsidP="00BB5F8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Форма проведения олимпиады-очная с использованием </w:t>
      </w:r>
      <w:proofErr w:type="spellStart"/>
      <w:r>
        <w:rPr>
          <w:sz w:val="28"/>
          <w:szCs w:val="28"/>
        </w:rPr>
        <w:t>иформационно</w:t>
      </w:r>
      <w:proofErr w:type="spellEnd"/>
      <w:r>
        <w:rPr>
          <w:sz w:val="28"/>
          <w:szCs w:val="28"/>
        </w:rPr>
        <w:t>-коммуникационных технологий.</w:t>
      </w:r>
    </w:p>
    <w:p w:rsidR="00F94B75" w:rsidRDefault="00F94B75" w:rsidP="00BB5F8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анализе олимпиадных заданий при условии соблюдения требований законодательства Российской Федерации в области защиты персональных данных.</w:t>
      </w:r>
    </w:p>
    <w:p w:rsidR="00F94B75" w:rsidRDefault="00F94B75" w:rsidP="00BB5F8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F208C" w:rsidRDefault="004F208C" w:rsidP="00BB5F8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F208C" w:rsidRDefault="004F208C" w:rsidP="00BB5F8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94B75" w:rsidRDefault="00F94B75" w:rsidP="00F94B75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4F2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Участники олимпиады</w:t>
      </w:r>
    </w:p>
    <w:p w:rsidR="00F94B75" w:rsidRPr="00F94B75" w:rsidRDefault="004F208C" w:rsidP="004F208C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олимпиаде принимают участия обучающиеся, осваивающие основные образовательные программы основного общего образования по изобразительному искусству (5-7 классы), музыке (5-8 классы), победители и призеры школьного этапа.</w:t>
      </w:r>
      <w:r w:rsidRPr="004F2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Заявка на участие в олимпиаде предоставляется по форме (приложение 1) на электронный </w:t>
      </w:r>
      <w:proofErr w:type="gramStart"/>
      <w:r>
        <w:rPr>
          <w:sz w:val="28"/>
          <w:szCs w:val="28"/>
        </w:rPr>
        <w:t>адрес:</w:t>
      </w:r>
      <w:r w:rsidRPr="002766DD">
        <w:rPr>
          <w:sz w:val="28"/>
          <w:szCs w:val="28"/>
        </w:rPr>
        <w:t xml:space="preserve">  </w:t>
      </w:r>
      <w:hyperlink r:id="rId12" w:history="1">
        <w:r w:rsidRPr="002766DD">
          <w:rPr>
            <w:rStyle w:val="a5"/>
            <w:b/>
            <w:color w:val="auto"/>
            <w:sz w:val="28"/>
            <w:szCs w:val="28"/>
            <w:lang w:val="en-US"/>
          </w:rPr>
          <w:t>Lar</w:t>
        </w:r>
        <w:r w:rsidRPr="002766DD">
          <w:rPr>
            <w:rStyle w:val="a5"/>
            <w:b/>
            <w:color w:val="auto"/>
            <w:sz w:val="28"/>
            <w:szCs w:val="28"/>
          </w:rPr>
          <w:t>.</w:t>
        </w:r>
        <w:r w:rsidRPr="002766DD">
          <w:rPr>
            <w:rStyle w:val="a5"/>
            <w:b/>
            <w:color w:val="auto"/>
            <w:sz w:val="28"/>
            <w:szCs w:val="28"/>
            <w:lang w:val="en-US"/>
          </w:rPr>
          <w:t>ark</w:t>
        </w:r>
        <w:r w:rsidRPr="002766DD">
          <w:rPr>
            <w:rStyle w:val="a5"/>
            <w:b/>
            <w:color w:val="auto"/>
            <w:sz w:val="28"/>
            <w:szCs w:val="28"/>
          </w:rPr>
          <w:t>@</w:t>
        </w:r>
        <w:proofErr w:type="spellStart"/>
        <w:r w:rsidRPr="002766DD">
          <w:rPr>
            <w:rStyle w:val="a5"/>
            <w:b/>
            <w:color w:val="auto"/>
            <w:sz w:val="28"/>
            <w:szCs w:val="28"/>
            <w:lang w:val="en-US"/>
          </w:rPr>
          <w:t>yandex</w:t>
        </w:r>
        <w:proofErr w:type="spellEnd"/>
        <w:r w:rsidRPr="002766DD">
          <w:rPr>
            <w:rStyle w:val="a5"/>
            <w:b/>
            <w:color w:val="auto"/>
            <w:sz w:val="28"/>
            <w:szCs w:val="28"/>
          </w:rPr>
          <w:t>.</w:t>
        </w:r>
        <w:proofErr w:type="spellStart"/>
        <w:r w:rsidRPr="002766DD">
          <w:rPr>
            <w:rStyle w:val="a5"/>
            <w:b/>
            <w:color w:val="auto"/>
            <w:sz w:val="28"/>
            <w:szCs w:val="28"/>
            <w:lang w:val="en-US"/>
          </w:rPr>
          <w:t>ru</w:t>
        </w:r>
        <w:proofErr w:type="spellEnd"/>
        <w:proofErr w:type="gramEnd"/>
      </w:hyperlink>
      <w:r w:rsidRPr="002766D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</w:p>
    <w:p w:rsidR="00F94B75" w:rsidRDefault="00F94B75" w:rsidP="00BB5F8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766DD" w:rsidRDefault="002766DD" w:rsidP="002766DD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>
        <w:rPr>
          <w:rStyle w:val="a4"/>
          <w:sz w:val="28"/>
          <w:szCs w:val="28"/>
        </w:rPr>
        <w:t>3. Организация и порядок проведения олимпиады</w:t>
      </w:r>
    </w:p>
    <w:p w:rsidR="002766DD" w:rsidRDefault="002766DD" w:rsidP="00C216D0">
      <w:pPr>
        <w:pStyle w:val="10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 w:rsidRPr="004F208C">
        <w:rPr>
          <w:rFonts w:ascii="Times New Roman" w:hAnsi="Times New Roman" w:cs="Times New Roman"/>
          <w:sz w:val="28"/>
          <w:szCs w:val="28"/>
        </w:rPr>
        <w:t xml:space="preserve">3.1. Олимпиада </w:t>
      </w:r>
      <w:r w:rsidR="004F208C" w:rsidRPr="004F208C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в соответствии </w:t>
      </w:r>
      <w:r w:rsidR="004F208C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F208C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Календарем</w:t>
      </w:r>
      <w:r w:rsidR="004F208C" w:rsidRPr="004F2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событий</w:t>
      </w:r>
      <w:r w:rsidR="004F2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08C" w:rsidRPr="004F208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образовательных организаций Тяжинского муниципального округа</w:t>
      </w:r>
      <w:r w:rsidR="004F2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08C" w:rsidRPr="004F208C">
        <w:rPr>
          <w:rFonts w:ascii="Times New Roman" w:eastAsia="Times New Roman" w:hAnsi="Times New Roman" w:cs="Times New Roman"/>
          <w:color w:val="000000"/>
          <w:sz w:val="28"/>
          <w:szCs w:val="28"/>
        </w:rPr>
        <w:t>на 2023 – 2024</w:t>
      </w:r>
      <w:r w:rsidR="004F2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год, утвержденным приказом Упра</w:t>
      </w:r>
      <w:r w:rsidR="00C216D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208C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образован</w:t>
      </w:r>
      <w:r w:rsidR="00C216D0">
        <w:rPr>
          <w:rFonts w:ascii="Times New Roman" w:eastAsia="Times New Roman" w:hAnsi="Times New Roman" w:cs="Times New Roman"/>
          <w:color w:val="000000"/>
          <w:sz w:val="28"/>
          <w:szCs w:val="28"/>
        </w:rPr>
        <w:t>ия администрации Т</w:t>
      </w:r>
      <w:r w:rsidR="004F208C">
        <w:rPr>
          <w:rFonts w:ascii="Times New Roman" w:eastAsia="Times New Roman" w:hAnsi="Times New Roman" w:cs="Times New Roman"/>
          <w:color w:val="000000"/>
          <w:sz w:val="28"/>
          <w:szCs w:val="28"/>
        </w:rPr>
        <w:t>яжинского муниципального округа</w:t>
      </w:r>
      <w:r w:rsidR="00C21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(№ 404 от 31 августа 2023 года). </w:t>
      </w:r>
      <w:r w:rsidRPr="00C216D0">
        <w:rPr>
          <w:rFonts w:ascii="Times New Roman" w:hAnsi="Times New Roman" w:cs="Times New Roman"/>
          <w:sz w:val="28"/>
          <w:szCs w:val="28"/>
        </w:rPr>
        <w:t>Ответственный за проведение муниципальной предметной олимпиады – методист МБУ «ИМЦ»</w:t>
      </w:r>
    </w:p>
    <w:p w:rsidR="002766DD" w:rsidRDefault="002766DD" w:rsidP="002766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Содержание заданий и форма проведения олимпиад разрабатыв</w:t>
      </w:r>
      <w:r w:rsidR="00C216D0">
        <w:rPr>
          <w:sz w:val="28"/>
          <w:szCs w:val="28"/>
        </w:rPr>
        <w:t>ается членами М</w:t>
      </w:r>
      <w:r>
        <w:rPr>
          <w:sz w:val="28"/>
          <w:szCs w:val="28"/>
        </w:rPr>
        <w:t>МО, учителями-предметниками. Одновременно обсуждается решение этих заданий и количество баллов за каждое выполненное задание. Также обращается внимание на критерии оценивания решения (в зависимости от сложности).</w:t>
      </w:r>
    </w:p>
    <w:p w:rsidR="002766DD" w:rsidRDefault="002766DD" w:rsidP="002766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Со сроками и порядком проведения муниципальной олимпиады учащиеся должны бы</w:t>
      </w:r>
      <w:r w:rsidR="00C216D0">
        <w:rPr>
          <w:sz w:val="28"/>
          <w:szCs w:val="28"/>
        </w:rPr>
        <w:t>ть ознакомлены не менее чем за 20</w:t>
      </w:r>
      <w:r>
        <w:rPr>
          <w:sz w:val="28"/>
          <w:szCs w:val="28"/>
        </w:rPr>
        <w:t xml:space="preserve"> дней до ее проведения.</w:t>
      </w:r>
    </w:p>
    <w:p w:rsidR="002766DD" w:rsidRDefault="00C216D0" w:rsidP="002766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Олимпиада проводится в </w:t>
      </w:r>
      <w:r w:rsidR="002766DD">
        <w:rPr>
          <w:sz w:val="28"/>
          <w:szCs w:val="28"/>
        </w:rPr>
        <w:t>марте. Место проведения олимпиады согласовывается ежегодно и может проводиться в разных</w:t>
      </w:r>
      <w:r>
        <w:rPr>
          <w:sz w:val="28"/>
          <w:szCs w:val="28"/>
        </w:rPr>
        <w:t xml:space="preserve"> образовательных организациях Тяжинского муниципального округа</w:t>
      </w:r>
      <w:r w:rsidR="002766DD">
        <w:rPr>
          <w:sz w:val="28"/>
          <w:szCs w:val="28"/>
        </w:rPr>
        <w:t xml:space="preserve">.   </w:t>
      </w:r>
      <w:r w:rsidR="002766DD">
        <w:rPr>
          <w:sz w:val="28"/>
          <w:szCs w:val="28"/>
        </w:rPr>
        <w:br/>
        <w:t>3.5. Время на выполнение заданий  муниципального тура олимпиады д</w:t>
      </w:r>
      <w:r>
        <w:rPr>
          <w:sz w:val="28"/>
          <w:szCs w:val="28"/>
        </w:rPr>
        <w:t>ля всех участников (5-8 класс) 9</w:t>
      </w:r>
      <w:r w:rsidR="002766DD">
        <w:rPr>
          <w:sz w:val="28"/>
          <w:szCs w:val="28"/>
        </w:rPr>
        <w:t>0 минут (1 час</w:t>
      </w:r>
      <w:r>
        <w:rPr>
          <w:sz w:val="28"/>
          <w:szCs w:val="28"/>
        </w:rPr>
        <w:t xml:space="preserve"> 30 минут</w:t>
      </w:r>
      <w:r w:rsidR="002766DD">
        <w:rPr>
          <w:sz w:val="28"/>
          <w:szCs w:val="28"/>
        </w:rPr>
        <w:t>). Для выполнения практической части олимпиады по изобразительному искусству участники олимпиады должны при себе иметь: 5 класс - цветные карандаши, ластик; 6-7 классы простой карандаш, ластик.</w:t>
      </w:r>
      <w:r w:rsidR="002766DD">
        <w:rPr>
          <w:sz w:val="28"/>
          <w:szCs w:val="28"/>
        </w:rPr>
        <w:br/>
        <w:t xml:space="preserve">3.6. Для проверки олимпиадных работ создается жюри, в которое включаются учителя-предметники в соответствии с </w:t>
      </w:r>
      <w:r>
        <w:rPr>
          <w:sz w:val="28"/>
          <w:szCs w:val="28"/>
        </w:rPr>
        <w:t>приказом Управления образования</w:t>
      </w:r>
      <w:r w:rsidR="002766DD">
        <w:rPr>
          <w:sz w:val="28"/>
          <w:szCs w:val="28"/>
        </w:rPr>
        <w:t>.</w:t>
      </w:r>
      <w:r w:rsidR="002766DD">
        <w:rPr>
          <w:sz w:val="28"/>
          <w:szCs w:val="28"/>
        </w:rPr>
        <w:br/>
        <w:t xml:space="preserve">3.7. Критерии оценки заданий определяются членами жюри. </w:t>
      </w:r>
      <w:r>
        <w:rPr>
          <w:sz w:val="28"/>
          <w:szCs w:val="28"/>
        </w:rPr>
        <w:t>Каждое задание оценивается</w:t>
      </w:r>
      <w:r w:rsidR="002766DD">
        <w:rPr>
          <w:sz w:val="28"/>
          <w:szCs w:val="28"/>
        </w:rPr>
        <w:t xml:space="preserve"> отдельно.</w:t>
      </w:r>
      <w:r w:rsidR="002766DD">
        <w:rPr>
          <w:sz w:val="28"/>
          <w:szCs w:val="28"/>
        </w:rPr>
        <w:br/>
        <w:t xml:space="preserve">3.8. Результаты объявляются всем участникам </w:t>
      </w:r>
      <w:r w:rsidR="00EE0387">
        <w:rPr>
          <w:sz w:val="28"/>
          <w:szCs w:val="28"/>
        </w:rPr>
        <w:t>олимпиады не позднее чем через 3 дня</w:t>
      </w:r>
      <w:r w:rsidR="002766DD">
        <w:rPr>
          <w:sz w:val="28"/>
          <w:szCs w:val="28"/>
        </w:rPr>
        <w:t xml:space="preserve"> после ее проведени</w:t>
      </w:r>
      <w:r>
        <w:rPr>
          <w:sz w:val="28"/>
          <w:szCs w:val="28"/>
        </w:rPr>
        <w:t>я. Итоговый приказ о проведении</w:t>
      </w:r>
      <w:r w:rsidR="002766DD">
        <w:rPr>
          <w:sz w:val="28"/>
          <w:szCs w:val="28"/>
        </w:rPr>
        <w:t xml:space="preserve"> муниципального этапа олимпиады школьников по музыке и ИЗО размещается на сайте</w:t>
      </w:r>
      <w:r>
        <w:rPr>
          <w:sz w:val="28"/>
          <w:szCs w:val="28"/>
        </w:rPr>
        <w:t xml:space="preserve"> </w:t>
      </w:r>
      <w:r w:rsidR="002766DD"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>, МБУ «ИМЦ»</w:t>
      </w:r>
      <w:r w:rsidR="00424371">
        <w:rPr>
          <w:sz w:val="28"/>
          <w:szCs w:val="28"/>
        </w:rPr>
        <w:t xml:space="preserve"> в течение 3</w:t>
      </w:r>
      <w:r w:rsidR="002766DD">
        <w:rPr>
          <w:sz w:val="28"/>
          <w:szCs w:val="28"/>
        </w:rPr>
        <w:t xml:space="preserve"> дней после завершения процедуры проверки.</w:t>
      </w:r>
      <w:r w:rsidR="002766DD">
        <w:rPr>
          <w:sz w:val="28"/>
          <w:szCs w:val="28"/>
        </w:rPr>
        <w:br/>
        <w:t>3.9. Каж</w:t>
      </w:r>
      <w:r>
        <w:rPr>
          <w:sz w:val="28"/>
          <w:szCs w:val="28"/>
        </w:rPr>
        <w:t>дый участник муниципальной</w:t>
      </w:r>
      <w:r w:rsidR="002766DD">
        <w:rPr>
          <w:sz w:val="28"/>
          <w:szCs w:val="28"/>
        </w:rPr>
        <w:t xml:space="preserve"> предметной олимпиады может </w:t>
      </w:r>
      <w:r w:rsidR="002766DD">
        <w:rPr>
          <w:sz w:val="28"/>
          <w:szCs w:val="28"/>
        </w:rPr>
        <w:lastRenderedPageBreak/>
        <w:t>ознакомиться со своей работой после объявления результатов и получить все необходимые пояснения от учителя-предметника в своей образовательной организации.</w:t>
      </w:r>
    </w:p>
    <w:p w:rsidR="00424371" w:rsidRDefault="002766DD" w:rsidP="002766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A630C7">
        <w:rPr>
          <w:sz w:val="28"/>
          <w:szCs w:val="28"/>
        </w:rPr>
        <w:t xml:space="preserve"> </w:t>
      </w:r>
      <w:r w:rsidR="00424371">
        <w:rPr>
          <w:sz w:val="28"/>
          <w:szCs w:val="28"/>
        </w:rPr>
        <w:t>Победителей и призеров муниципальной олимпиады определяет жюри на основании рейтинга, но не более 50% от общего количества участников по каждому общеобразовательному предмету.</w:t>
      </w:r>
    </w:p>
    <w:p w:rsidR="00A630C7" w:rsidRDefault="00424371" w:rsidP="002766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A630C7">
        <w:rPr>
          <w:sz w:val="28"/>
          <w:szCs w:val="28"/>
        </w:rPr>
        <w:t xml:space="preserve">Победителем (1 место) муниципальной олимпиады признается участник, набравший наибольшее количество баллов, если набранные им баллы составляют не менее 70% от максимально возможных. </w:t>
      </w:r>
    </w:p>
    <w:p w:rsidR="00A630C7" w:rsidRDefault="002766DD" w:rsidP="002766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30C7">
        <w:rPr>
          <w:sz w:val="28"/>
          <w:szCs w:val="28"/>
        </w:rPr>
        <w:t>Призерами</w:t>
      </w:r>
      <w:r w:rsidR="00A630C7">
        <w:rPr>
          <w:sz w:val="28"/>
          <w:szCs w:val="28"/>
        </w:rPr>
        <w:t xml:space="preserve"> (2, 3 место)</w:t>
      </w:r>
      <w:r w:rsidRPr="00A630C7">
        <w:rPr>
          <w:sz w:val="28"/>
          <w:szCs w:val="28"/>
        </w:rPr>
        <w:t xml:space="preserve"> </w:t>
      </w:r>
      <w:r w:rsidR="00A630C7">
        <w:rPr>
          <w:sz w:val="28"/>
          <w:szCs w:val="28"/>
        </w:rPr>
        <w:t>признаются участники, следующие в рейтинговой таблице за победителем, если набранные ими баллы больше половины максимально возможных.</w:t>
      </w:r>
    </w:p>
    <w:p w:rsidR="002766DD" w:rsidRDefault="00424371" w:rsidP="002766D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2766DD">
        <w:rPr>
          <w:sz w:val="28"/>
          <w:szCs w:val="28"/>
        </w:rPr>
        <w:t xml:space="preserve">. </w:t>
      </w:r>
      <w:r w:rsidR="00A630C7">
        <w:rPr>
          <w:sz w:val="28"/>
          <w:szCs w:val="28"/>
        </w:rPr>
        <w:t>Победители и п</w:t>
      </w:r>
      <w:r w:rsidR="002766DD">
        <w:rPr>
          <w:sz w:val="28"/>
          <w:szCs w:val="28"/>
        </w:rPr>
        <w:t>ризеры муниципальной олимпи</w:t>
      </w:r>
      <w:r w:rsidR="00A630C7">
        <w:rPr>
          <w:sz w:val="28"/>
          <w:szCs w:val="28"/>
        </w:rPr>
        <w:t>ады школьников по музыке и ИЗО,</w:t>
      </w:r>
      <w:r w:rsidR="002766DD">
        <w:rPr>
          <w:sz w:val="28"/>
          <w:szCs w:val="28"/>
        </w:rPr>
        <w:t xml:space="preserve"> награждаются грамотами Управления образования. Учителя-предметники, подготовившие призеров олимпиады, будут отмечены благодарственными письмами Управления образования.</w:t>
      </w:r>
    </w:p>
    <w:p w:rsidR="005374CE" w:rsidRDefault="00E558E3"/>
    <w:p w:rsidR="00040E58" w:rsidRDefault="00040E58"/>
    <w:p w:rsidR="00040E58" w:rsidRDefault="00040E58"/>
    <w:p w:rsidR="00040E58" w:rsidRDefault="00040E58"/>
    <w:p w:rsidR="00040E58" w:rsidRDefault="00040E58" w:rsidP="00040E58">
      <w:pPr>
        <w:jc w:val="right"/>
      </w:pPr>
      <w:r>
        <w:t>Приложение 1</w:t>
      </w:r>
    </w:p>
    <w:p w:rsidR="00040E58" w:rsidRPr="00040E58" w:rsidRDefault="00040E58" w:rsidP="00040E58">
      <w:pPr>
        <w:jc w:val="center"/>
        <w:rPr>
          <w:rFonts w:eastAsiaTheme="minorHAnsi"/>
          <w:b/>
          <w:lang w:eastAsia="en-US"/>
        </w:rPr>
      </w:pPr>
      <w:r w:rsidRPr="00040E58">
        <w:rPr>
          <w:rFonts w:eastAsiaTheme="minorHAnsi"/>
          <w:b/>
          <w:lang w:eastAsia="en-US"/>
        </w:rPr>
        <w:t xml:space="preserve">Заявка </w:t>
      </w:r>
    </w:p>
    <w:p w:rsidR="00040E58" w:rsidRPr="00040E58" w:rsidRDefault="00040E58" w:rsidP="00040E58">
      <w:pPr>
        <w:jc w:val="center"/>
        <w:rPr>
          <w:rFonts w:eastAsiaTheme="minorHAnsi"/>
          <w:b/>
          <w:lang w:eastAsia="en-US"/>
        </w:rPr>
      </w:pPr>
      <w:r w:rsidRPr="00040E58">
        <w:rPr>
          <w:rFonts w:eastAsiaTheme="minorHAnsi"/>
          <w:b/>
          <w:lang w:eastAsia="en-US"/>
        </w:rPr>
        <w:t xml:space="preserve">на участие в муниципальной предметной олимпиаде по музыке </w:t>
      </w:r>
      <w:r w:rsidR="00081D92">
        <w:rPr>
          <w:rFonts w:eastAsiaTheme="minorHAnsi"/>
          <w:b/>
          <w:lang w:eastAsia="en-US"/>
        </w:rPr>
        <w:t>*</w:t>
      </w:r>
    </w:p>
    <w:p w:rsidR="00040E58" w:rsidRPr="00040E58" w:rsidRDefault="00040E58" w:rsidP="00040E58">
      <w:pPr>
        <w:rPr>
          <w:rFonts w:eastAsiaTheme="minorHAnsi"/>
          <w:b/>
          <w:lang w:eastAsia="en-US"/>
        </w:rPr>
      </w:pPr>
    </w:p>
    <w:tbl>
      <w:tblPr>
        <w:tblStyle w:val="1"/>
        <w:tblW w:w="10166" w:type="dxa"/>
        <w:jc w:val="center"/>
        <w:tblLook w:val="04A0" w:firstRow="1" w:lastRow="0" w:firstColumn="1" w:lastColumn="0" w:noHBand="0" w:noVBand="1"/>
      </w:tblPr>
      <w:tblGrid>
        <w:gridCol w:w="540"/>
        <w:gridCol w:w="2720"/>
        <w:gridCol w:w="3402"/>
        <w:gridCol w:w="816"/>
        <w:gridCol w:w="2688"/>
      </w:tblGrid>
      <w:tr w:rsidR="00040E58" w:rsidRPr="00040E58" w:rsidTr="00040E58">
        <w:trPr>
          <w:jc w:val="center"/>
        </w:trPr>
        <w:tc>
          <w:tcPr>
            <w:tcW w:w="540" w:type="dxa"/>
          </w:tcPr>
          <w:p w:rsidR="00040E58" w:rsidRPr="00040E58" w:rsidRDefault="00040E58" w:rsidP="00040E58">
            <w:pPr>
              <w:rPr>
                <w:rFonts w:eastAsiaTheme="minorHAnsi"/>
                <w:lang w:eastAsia="en-US"/>
              </w:rPr>
            </w:pPr>
            <w:r w:rsidRPr="00040E58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720" w:type="dxa"/>
          </w:tcPr>
          <w:p w:rsidR="00040E58" w:rsidRPr="00040E58" w:rsidRDefault="00040E58" w:rsidP="00040E58">
            <w:pPr>
              <w:rPr>
                <w:rFonts w:eastAsiaTheme="minorHAnsi"/>
                <w:lang w:eastAsia="en-US"/>
              </w:rPr>
            </w:pPr>
            <w:r w:rsidRPr="00040E58">
              <w:rPr>
                <w:rFonts w:eastAsiaTheme="minorHAnsi"/>
                <w:lang w:eastAsia="en-US"/>
              </w:rPr>
              <w:t>Ф.И. О. обучающегося (полностью)</w:t>
            </w:r>
          </w:p>
        </w:tc>
        <w:tc>
          <w:tcPr>
            <w:tcW w:w="3402" w:type="dxa"/>
          </w:tcPr>
          <w:p w:rsidR="00040E58" w:rsidRPr="00040E58" w:rsidRDefault="00081D92" w:rsidP="00040E5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Образовательная организация</w:t>
            </w:r>
          </w:p>
        </w:tc>
        <w:tc>
          <w:tcPr>
            <w:tcW w:w="816" w:type="dxa"/>
          </w:tcPr>
          <w:p w:rsidR="00040E58" w:rsidRPr="00040E58" w:rsidRDefault="00040E58" w:rsidP="00040E58">
            <w:pPr>
              <w:rPr>
                <w:rFonts w:eastAsiaTheme="minorHAnsi"/>
                <w:lang w:eastAsia="en-US"/>
              </w:rPr>
            </w:pPr>
            <w:r w:rsidRPr="00040E58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2688" w:type="dxa"/>
          </w:tcPr>
          <w:p w:rsidR="00040E58" w:rsidRPr="00040E58" w:rsidRDefault="00040E58" w:rsidP="00040E58">
            <w:pPr>
              <w:jc w:val="center"/>
              <w:rPr>
                <w:rFonts w:eastAsiaTheme="minorHAnsi"/>
                <w:lang w:eastAsia="en-US"/>
              </w:rPr>
            </w:pPr>
            <w:r w:rsidRPr="00040E58">
              <w:rPr>
                <w:rFonts w:eastAsiaTheme="minorHAnsi"/>
                <w:lang w:eastAsia="en-US"/>
              </w:rPr>
              <w:t>Педагог</w:t>
            </w:r>
          </w:p>
        </w:tc>
      </w:tr>
      <w:tr w:rsidR="00040E58" w:rsidRPr="00040E58" w:rsidTr="00040E58">
        <w:trPr>
          <w:jc w:val="center"/>
        </w:trPr>
        <w:tc>
          <w:tcPr>
            <w:tcW w:w="540" w:type="dxa"/>
          </w:tcPr>
          <w:p w:rsidR="00040E58" w:rsidRPr="00040E58" w:rsidRDefault="00040E58" w:rsidP="00040E58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>1</w:t>
            </w:r>
          </w:p>
        </w:tc>
        <w:tc>
          <w:tcPr>
            <w:tcW w:w="2720" w:type="dxa"/>
          </w:tcPr>
          <w:p w:rsidR="00040E58" w:rsidRPr="00040E58" w:rsidRDefault="00040E58" w:rsidP="00040E58">
            <w:pPr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 xml:space="preserve">Иванов Иван Иванович </w:t>
            </w:r>
          </w:p>
        </w:tc>
        <w:tc>
          <w:tcPr>
            <w:tcW w:w="3402" w:type="dxa"/>
          </w:tcPr>
          <w:p w:rsidR="00040E58" w:rsidRPr="00040E58" w:rsidRDefault="00040E58" w:rsidP="00040E58">
            <w:pPr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>МБОУ ТСШ №3</w:t>
            </w:r>
          </w:p>
        </w:tc>
        <w:tc>
          <w:tcPr>
            <w:tcW w:w="816" w:type="dxa"/>
          </w:tcPr>
          <w:p w:rsidR="00040E58" w:rsidRPr="00040E58" w:rsidRDefault="00040E58" w:rsidP="00040E58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>5а</w:t>
            </w:r>
          </w:p>
        </w:tc>
        <w:tc>
          <w:tcPr>
            <w:tcW w:w="2688" w:type="dxa"/>
          </w:tcPr>
          <w:p w:rsidR="00040E58" w:rsidRPr="00040E58" w:rsidRDefault="00040E58" w:rsidP="00040E58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>Петрова Мария Ивановна,</w:t>
            </w:r>
          </w:p>
          <w:p w:rsidR="00040E58" w:rsidRPr="00040E58" w:rsidRDefault="00040E58" w:rsidP="00040E58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color w:val="FF0000"/>
                <w:lang w:eastAsia="en-US"/>
              </w:rPr>
              <w:t>учитель музыки</w:t>
            </w:r>
          </w:p>
        </w:tc>
      </w:tr>
    </w:tbl>
    <w:p w:rsidR="00040E58" w:rsidRDefault="00040E58" w:rsidP="00040E58">
      <w:pPr>
        <w:jc w:val="center"/>
      </w:pPr>
    </w:p>
    <w:p w:rsidR="00040E58" w:rsidRPr="00040E58" w:rsidRDefault="00040E58" w:rsidP="00040E58">
      <w:pPr>
        <w:jc w:val="center"/>
        <w:rPr>
          <w:rFonts w:eastAsiaTheme="minorHAnsi"/>
          <w:b/>
          <w:lang w:eastAsia="en-US"/>
        </w:rPr>
      </w:pPr>
      <w:r w:rsidRPr="00040E58">
        <w:rPr>
          <w:rFonts w:eastAsiaTheme="minorHAnsi"/>
          <w:b/>
          <w:lang w:eastAsia="en-US"/>
        </w:rPr>
        <w:t xml:space="preserve">Заявка </w:t>
      </w:r>
    </w:p>
    <w:p w:rsidR="00040E58" w:rsidRPr="00040E58" w:rsidRDefault="00040E58" w:rsidP="00040E58">
      <w:pPr>
        <w:jc w:val="center"/>
        <w:rPr>
          <w:rFonts w:eastAsiaTheme="minorHAnsi"/>
          <w:b/>
          <w:lang w:eastAsia="en-US"/>
        </w:rPr>
      </w:pPr>
      <w:r w:rsidRPr="00040E58">
        <w:rPr>
          <w:rFonts w:eastAsiaTheme="minorHAnsi"/>
          <w:b/>
          <w:lang w:eastAsia="en-US"/>
        </w:rPr>
        <w:t>на участие в муниципальной предметной олимпиаде по ИЗО</w:t>
      </w:r>
      <w:r w:rsidR="00081D92">
        <w:rPr>
          <w:rFonts w:eastAsiaTheme="minorHAnsi"/>
          <w:b/>
          <w:lang w:eastAsia="en-US"/>
        </w:rPr>
        <w:t>*</w:t>
      </w:r>
    </w:p>
    <w:p w:rsidR="00040E58" w:rsidRPr="00040E58" w:rsidRDefault="00040E58" w:rsidP="00040E58">
      <w:pPr>
        <w:rPr>
          <w:rFonts w:eastAsiaTheme="minorHAnsi"/>
          <w:b/>
          <w:lang w:eastAsia="en-US"/>
        </w:rPr>
      </w:pPr>
    </w:p>
    <w:tbl>
      <w:tblPr>
        <w:tblStyle w:val="2"/>
        <w:tblW w:w="10166" w:type="dxa"/>
        <w:jc w:val="center"/>
        <w:tblLook w:val="04A0" w:firstRow="1" w:lastRow="0" w:firstColumn="1" w:lastColumn="0" w:noHBand="0" w:noVBand="1"/>
      </w:tblPr>
      <w:tblGrid>
        <w:gridCol w:w="540"/>
        <w:gridCol w:w="2720"/>
        <w:gridCol w:w="3402"/>
        <w:gridCol w:w="816"/>
        <w:gridCol w:w="2688"/>
      </w:tblGrid>
      <w:tr w:rsidR="00040E58" w:rsidRPr="00040E58" w:rsidTr="00040E58">
        <w:trPr>
          <w:jc w:val="center"/>
        </w:trPr>
        <w:tc>
          <w:tcPr>
            <w:tcW w:w="540" w:type="dxa"/>
          </w:tcPr>
          <w:p w:rsidR="00040E58" w:rsidRPr="00040E58" w:rsidRDefault="00040E58" w:rsidP="00040E58">
            <w:pPr>
              <w:rPr>
                <w:rFonts w:eastAsiaTheme="minorHAnsi"/>
                <w:lang w:eastAsia="en-US"/>
              </w:rPr>
            </w:pPr>
            <w:r w:rsidRPr="00040E58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720" w:type="dxa"/>
          </w:tcPr>
          <w:p w:rsidR="00040E58" w:rsidRPr="00040E58" w:rsidRDefault="00040E58" w:rsidP="00040E58">
            <w:pPr>
              <w:rPr>
                <w:rFonts w:eastAsiaTheme="minorHAnsi"/>
                <w:lang w:eastAsia="en-US"/>
              </w:rPr>
            </w:pPr>
            <w:r w:rsidRPr="00040E58">
              <w:rPr>
                <w:rFonts w:eastAsiaTheme="minorHAnsi"/>
                <w:lang w:eastAsia="en-US"/>
              </w:rPr>
              <w:t>Ф.И. О. обучающегося (полностью)</w:t>
            </w:r>
          </w:p>
        </w:tc>
        <w:tc>
          <w:tcPr>
            <w:tcW w:w="3402" w:type="dxa"/>
          </w:tcPr>
          <w:p w:rsidR="00040E58" w:rsidRPr="00040E58" w:rsidRDefault="00081D92" w:rsidP="00040E5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Образовательная организация</w:t>
            </w:r>
          </w:p>
        </w:tc>
        <w:tc>
          <w:tcPr>
            <w:tcW w:w="816" w:type="dxa"/>
          </w:tcPr>
          <w:p w:rsidR="00040E58" w:rsidRPr="00040E58" w:rsidRDefault="00040E58" w:rsidP="00040E58">
            <w:pPr>
              <w:rPr>
                <w:rFonts w:eastAsiaTheme="minorHAnsi"/>
                <w:lang w:eastAsia="en-US"/>
              </w:rPr>
            </w:pPr>
            <w:r w:rsidRPr="00040E58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2688" w:type="dxa"/>
          </w:tcPr>
          <w:p w:rsidR="00040E58" w:rsidRPr="00040E58" w:rsidRDefault="00040E58" w:rsidP="00040E58">
            <w:pPr>
              <w:jc w:val="center"/>
              <w:rPr>
                <w:rFonts w:eastAsiaTheme="minorHAnsi"/>
                <w:lang w:eastAsia="en-US"/>
              </w:rPr>
            </w:pPr>
            <w:r w:rsidRPr="00040E58">
              <w:rPr>
                <w:rFonts w:eastAsiaTheme="minorHAnsi"/>
                <w:lang w:eastAsia="en-US"/>
              </w:rPr>
              <w:t>Педагог</w:t>
            </w:r>
          </w:p>
        </w:tc>
      </w:tr>
      <w:tr w:rsidR="00040E58" w:rsidRPr="00040E58" w:rsidTr="00040E58">
        <w:trPr>
          <w:jc w:val="center"/>
        </w:trPr>
        <w:tc>
          <w:tcPr>
            <w:tcW w:w="540" w:type="dxa"/>
          </w:tcPr>
          <w:p w:rsidR="00040E58" w:rsidRPr="00040E58" w:rsidRDefault="00040E58" w:rsidP="00040E58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>1</w:t>
            </w:r>
          </w:p>
        </w:tc>
        <w:tc>
          <w:tcPr>
            <w:tcW w:w="2720" w:type="dxa"/>
          </w:tcPr>
          <w:p w:rsidR="00040E58" w:rsidRPr="00040E58" w:rsidRDefault="00040E58" w:rsidP="00040E58">
            <w:pPr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 xml:space="preserve">Иванов Иван Иванович </w:t>
            </w:r>
          </w:p>
        </w:tc>
        <w:tc>
          <w:tcPr>
            <w:tcW w:w="3402" w:type="dxa"/>
          </w:tcPr>
          <w:p w:rsidR="00040E58" w:rsidRPr="00040E58" w:rsidRDefault="00040E58" w:rsidP="00040E58">
            <w:pPr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>МБОУ ТСШ №3</w:t>
            </w:r>
          </w:p>
        </w:tc>
        <w:tc>
          <w:tcPr>
            <w:tcW w:w="816" w:type="dxa"/>
          </w:tcPr>
          <w:p w:rsidR="00040E58" w:rsidRPr="00040E58" w:rsidRDefault="00040E58" w:rsidP="00040E58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>5а</w:t>
            </w:r>
          </w:p>
        </w:tc>
        <w:tc>
          <w:tcPr>
            <w:tcW w:w="2688" w:type="dxa"/>
          </w:tcPr>
          <w:p w:rsidR="00040E58" w:rsidRPr="00040E58" w:rsidRDefault="00040E58" w:rsidP="00040E58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040E58">
              <w:rPr>
                <w:rFonts w:eastAsiaTheme="minorHAnsi"/>
                <w:color w:val="FF0000"/>
                <w:lang w:eastAsia="en-US"/>
              </w:rPr>
              <w:t>Петрова Мария Ивановна,</w:t>
            </w:r>
          </w:p>
          <w:p w:rsidR="00040E58" w:rsidRPr="00040E58" w:rsidRDefault="00040E58" w:rsidP="00040E58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color w:val="FF0000"/>
                <w:lang w:eastAsia="en-US"/>
              </w:rPr>
              <w:t>учитель ИЗО</w:t>
            </w:r>
          </w:p>
        </w:tc>
      </w:tr>
    </w:tbl>
    <w:p w:rsidR="00040E58" w:rsidRDefault="00081D92" w:rsidP="00081D92">
      <w:pPr>
        <w:ind w:left="360"/>
      </w:pPr>
      <w:r>
        <w:t>*Образец заполнения</w:t>
      </w:r>
    </w:p>
    <w:sectPr w:rsidR="00040E5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E3" w:rsidRDefault="00E558E3" w:rsidP="00040E58">
      <w:r>
        <w:separator/>
      </w:r>
    </w:p>
  </w:endnote>
  <w:endnote w:type="continuationSeparator" w:id="0">
    <w:p w:rsidR="00E558E3" w:rsidRDefault="00E558E3" w:rsidP="0004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311017"/>
      <w:docPartObj>
        <w:docPartGallery w:val="Page Numbers (Bottom of Page)"/>
        <w:docPartUnique/>
      </w:docPartObj>
    </w:sdtPr>
    <w:sdtEndPr/>
    <w:sdtContent>
      <w:p w:rsidR="00040E58" w:rsidRDefault="00040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483">
          <w:rPr>
            <w:noProof/>
          </w:rPr>
          <w:t>3</w:t>
        </w:r>
        <w:r>
          <w:fldChar w:fldCharType="end"/>
        </w:r>
      </w:p>
    </w:sdtContent>
  </w:sdt>
  <w:p w:rsidR="00040E58" w:rsidRDefault="00040E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E3" w:rsidRDefault="00E558E3" w:rsidP="00040E58">
      <w:r>
        <w:separator/>
      </w:r>
    </w:p>
  </w:footnote>
  <w:footnote w:type="continuationSeparator" w:id="0">
    <w:p w:rsidR="00E558E3" w:rsidRDefault="00E558E3" w:rsidP="00040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410DE"/>
    <w:multiLevelType w:val="hybridMultilevel"/>
    <w:tmpl w:val="1128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DD"/>
    <w:rsid w:val="00040E58"/>
    <w:rsid w:val="00081D92"/>
    <w:rsid w:val="000A3EB5"/>
    <w:rsid w:val="002766DD"/>
    <w:rsid w:val="002B408A"/>
    <w:rsid w:val="00424371"/>
    <w:rsid w:val="004752B2"/>
    <w:rsid w:val="004F208C"/>
    <w:rsid w:val="005201BE"/>
    <w:rsid w:val="00970C78"/>
    <w:rsid w:val="009D19EA"/>
    <w:rsid w:val="00A630C7"/>
    <w:rsid w:val="00B74361"/>
    <w:rsid w:val="00BB16DB"/>
    <w:rsid w:val="00BB5F83"/>
    <w:rsid w:val="00BC79BA"/>
    <w:rsid w:val="00C216D0"/>
    <w:rsid w:val="00CF7483"/>
    <w:rsid w:val="00D6429E"/>
    <w:rsid w:val="00E558E3"/>
    <w:rsid w:val="00EE0387"/>
    <w:rsid w:val="00F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B3668-CF1E-419B-9DC3-4E435588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766DD"/>
    <w:pPr>
      <w:spacing w:before="100" w:beforeAutospacing="1" w:after="100" w:afterAutospacing="1"/>
    </w:pPr>
  </w:style>
  <w:style w:type="character" w:styleId="a4">
    <w:name w:val="Strong"/>
    <w:basedOn w:val="a0"/>
    <w:qFormat/>
    <w:rsid w:val="002766DD"/>
    <w:rPr>
      <w:b/>
      <w:bCs/>
    </w:rPr>
  </w:style>
  <w:style w:type="character" w:styleId="a5">
    <w:name w:val="Hyperlink"/>
    <w:basedOn w:val="a0"/>
    <w:uiPriority w:val="99"/>
    <w:unhideWhenUsed/>
    <w:rsid w:val="002766D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2766D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E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0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40E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E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04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4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1D92"/>
    <w:pPr>
      <w:ind w:left="720"/>
      <w:contextualSpacing/>
    </w:pPr>
  </w:style>
  <w:style w:type="paragraph" w:customStyle="1" w:styleId="10">
    <w:name w:val="Обычный1"/>
    <w:rsid w:val="004F208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03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03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_uo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ar.ar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o.uco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gn_u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o.ucoz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Архипенко</dc:creator>
  <cp:keywords/>
  <dc:description/>
  <cp:lastModifiedBy>Архипенко</cp:lastModifiedBy>
  <cp:revision>8</cp:revision>
  <cp:lastPrinted>2023-12-20T08:59:00Z</cp:lastPrinted>
  <dcterms:created xsi:type="dcterms:W3CDTF">2020-02-21T02:03:00Z</dcterms:created>
  <dcterms:modified xsi:type="dcterms:W3CDTF">2023-12-25T09:41:00Z</dcterms:modified>
</cp:coreProperties>
</file>